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C2" w:rsidRDefault="00C23CC2" w:rsidP="00540A3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C23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:rsidR="00C23CC2" w:rsidRPr="00C23CC2" w:rsidRDefault="00C23CC2" w:rsidP="00C23C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деятельн</w:t>
      </w:r>
      <w:r w:rsidR="005C5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ости ГУ</w:t>
      </w:r>
      <w:r w:rsidRPr="00C23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="005C5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Джалтырская</w:t>
      </w:r>
      <w:proofErr w:type="spellEnd"/>
      <w:r w:rsidR="00540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школа</w:t>
      </w:r>
      <w:r w:rsidR="005C5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№4</w:t>
      </w:r>
      <w:r w:rsidRPr="00C23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166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отдела образования </w:t>
      </w:r>
      <w:r w:rsidRPr="00C23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Астраханского района за 2017 год</w:t>
      </w:r>
      <w:r w:rsidRPr="00C23CC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C23CC2" w:rsidRPr="00C23CC2" w:rsidRDefault="00C23CC2" w:rsidP="00C23C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 </w:t>
      </w:r>
      <w:r w:rsidRPr="00C23C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5C52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Джалтырская</w:t>
      </w:r>
      <w:r w:rsidR="00540A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средняя школа</w:t>
      </w:r>
      <w:r w:rsidR="005C52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№4</w:t>
      </w:r>
      <w:r w:rsidRPr="00C23CC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23C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6602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отдела образования </w:t>
      </w:r>
      <w:r w:rsidRPr="00C23C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Астраханского  района</w:t>
      </w:r>
      <w:r w:rsidRPr="00C23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государственным органом, оказывающим государственные услуги в соответствии с законодательством Республики Казахстан от 15.04.2013 года  « О государственных услугах».</w:t>
      </w:r>
    </w:p>
    <w:p w:rsidR="001A18D6" w:rsidRDefault="00C23CC2" w:rsidP="00C23C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учреж</w:t>
      </w:r>
      <w:r w:rsidR="005C52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оказывает  следующие государственные</w:t>
      </w:r>
      <w:r w:rsidRPr="00C23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5C52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3C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18D6" w:rsidRDefault="001A18D6" w:rsidP="005C523A">
      <w:pPr>
        <w:pStyle w:val="a5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1A18D6" w:rsidRPr="001A18D6" w:rsidRDefault="001A18D6" w:rsidP="001A18D6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8D6">
        <w:rPr>
          <w:rFonts w:ascii="Times New Roman" w:hAnsi="Times New Roman" w:cs="Times New Roman"/>
          <w:sz w:val="24"/>
          <w:szCs w:val="24"/>
        </w:rPr>
        <w:t xml:space="preserve">прием документов и зачисление в организации образования независимо от ведомственной подчиненности  для </w:t>
      </w:r>
      <w:proofErr w:type="gramStart"/>
      <w:r w:rsidRPr="001A18D6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1A18D6"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  начального, основного среднего и общего среднего  образования; </w:t>
      </w:r>
    </w:p>
    <w:p w:rsidR="001A18D6" w:rsidRPr="001A18D6" w:rsidRDefault="001A18D6" w:rsidP="001A18D6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8D6">
        <w:rPr>
          <w:rFonts w:ascii="Times New Roman" w:hAnsi="Times New Roman" w:cs="Times New Roman"/>
          <w:sz w:val="24"/>
          <w:szCs w:val="24"/>
        </w:rPr>
        <w:t xml:space="preserve">предоставление бесплатного и льготного питания отдельным категориям обучающихся и воспитанников в общеобразовательных школах; </w:t>
      </w:r>
    </w:p>
    <w:p w:rsidR="001A18D6" w:rsidRPr="001A18D6" w:rsidRDefault="001A18D6" w:rsidP="001A18D6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8D6">
        <w:rPr>
          <w:rFonts w:ascii="Times New Roman" w:hAnsi="Times New Roman" w:cs="Times New Roman"/>
          <w:sz w:val="24"/>
          <w:szCs w:val="24"/>
        </w:rPr>
        <w:t xml:space="preserve">прием документов и выдача направление на предоставление отдыха детям из малообеспеченных семей в загородных лагерях и пришкольных лагерях; </w:t>
      </w:r>
    </w:p>
    <w:p w:rsidR="00C23CC2" w:rsidRPr="001A18D6" w:rsidRDefault="001A18D6" w:rsidP="001A18D6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D6">
        <w:rPr>
          <w:rFonts w:ascii="Times New Roman" w:hAnsi="Times New Roman" w:cs="Times New Roman"/>
          <w:sz w:val="24"/>
          <w:szCs w:val="24"/>
        </w:rPr>
        <w:t>выдача дубликатов документов об основном среднем, общем среднем образовании.</w:t>
      </w:r>
    </w:p>
    <w:p w:rsidR="00C23CC2" w:rsidRDefault="00C23CC2" w:rsidP="00C23CC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Полная информация о порядке предоставления государственных услуг располагается на </w:t>
      </w:r>
      <w:r w:rsidR="005C52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2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стенде, расположенном в приемной кабинета директора.</w:t>
      </w:r>
    </w:p>
    <w:p w:rsidR="00C23CC2" w:rsidRPr="00C23CC2" w:rsidRDefault="00C23CC2" w:rsidP="00C23CC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постоянной основе проводится внутренний контроль за качеством оказания государственных услуг ответственными работниками и руководителем государственного учреждения. Нареканий за отчетный период по вопросам оказания государственных услуг не было. Жалоб со стороны услугополучателей не поступало (приложение):</w:t>
      </w:r>
    </w:p>
    <w:p w:rsidR="001A18D6" w:rsidRDefault="00C23CC2" w:rsidP="00C23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1A18D6" w:rsidRDefault="001A18D6" w:rsidP="00C23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8D6" w:rsidRDefault="001A18D6" w:rsidP="00C23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CC2" w:rsidRPr="00C23CC2" w:rsidRDefault="00C23CC2" w:rsidP="00C23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жалобах услуг получателей</w:t>
      </w:r>
      <w:r w:rsidRPr="00C23C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по вопросам оказания государственных услуг</w:t>
      </w:r>
    </w:p>
    <w:tbl>
      <w:tblPr>
        <w:tblW w:w="639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22"/>
        <w:gridCol w:w="826"/>
        <w:gridCol w:w="1628"/>
        <w:gridCol w:w="1441"/>
        <w:gridCol w:w="1441"/>
        <w:gridCol w:w="1022"/>
        <w:gridCol w:w="1134"/>
        <w:gridCol w:w="68"/>
      </w:tblGrid>
      <w:tr w:rsidR="00C23CC2" w:rsidRPr="00C23CC2" w:rsidTr="00C23CC2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C2" w:rsidRPr="00C23CC2" w:rsidRDefault="00C23CC2" w:rsidP="00C23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заявителе жалобы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C2" w:rsidRPr="00C23CC2" w:rsidRDefault="00C23CC2" w:rsidP="00C23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</w:t>
            </w: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жалобы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C2" w:rsidRPr="00C23CC2" w:rsidRDefault="00C23CC2" w:rsidP="00C23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(организация), </w:t>
            </w: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рассмотревший</w:t>
            </w: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жалобу и (или)</w:t>
            </w: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принявший</w:t>
            </w: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C2" w:rsidRPr="00C23CC2" w:rsidRDefault="00C23CC2" w:rsidP="00C23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рассмотрения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C2" w:rsidRPr="00C23CC2" w:rsidRDefault="00C23CC2" w:rsidP="00C23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документа по итогам рассмотрения жалобы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C2" w:rsidRPr="00C23CC2" w:rsidRDefault="00C23CC2" w:rsidP="00C23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Принятое</w:t>
            </w: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</w:t>
            </w:r>
          </w:p>
        </w:tc>
        <w:tc>
          <w:tcPr>
            <w:tcW w:w="1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C2" w:rsidRPr="00C23CC2" w:rsidRDefault="00C23CC2" w:rsidP="00C23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</w:t>
            </w: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пересмотре</w:t>
            </w: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принятого </w:t>
            </w: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решения</w:t>
            </w:r>
          </w:p>
        </w:tc>
      </w:tr>
      <w:tr w:rsidR="00C23CC2" w:rsidRPr="00C23CC2" w:rsidTr="00C23CC2">
        <w:trPr>
          <w:gridAfter w:val="1"/>
          <w:wAfter w:w="68" w:type="dxa"/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C2" w:rsidRPr="00C23CC2" w:rsidRDefault="00C23CC2" w:rsidP="00C23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C2" w:rsidRPr="00C23CC2" w:rsidRDefault="00C23CC2" w:rsidP="00C23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C2" w:rsidRPr="00C23CC2" w:rsidRDefault="00C23CC2" w:rsidP="00C23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C2" w:rsidRPr="00C23CC2" w:rsidRDefault="00C23CC2" w:rsidP="00C23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C2" w:rsidRPr="00C23CC2" w:rsidRDefault="00C23CC2" w:rsidP="00C23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C2" w:rsidRPr="00C23CC2" w:rsidRDefault="00C23CC2" w:rsidP="00C23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C2" w:rsidRPr="00C23CC2" w:rsidRDefault="00C23CC2" w:rsidP="00C23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23CC2" w:rsidRPr="00C23CC2" w:rsidRDefault="00C23CC2" w:rsidP="00C23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дальнейшей эффективности и повышения удовлетворенности услуг получателей качеством оказания государственных услуг на основании публичных обсуждений проектов стандартов государственных услуг предпринять меры </w:t>
      </w:r>
      <w:r w:rsidRPr="00C23C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направленные на упрощение процесса оказания государственных услуг, сокращение сроков оказания государственных услуг, перечня документов, представляемых услуг получателями.</w:t>
      </w:r>
    </w:p>
    <w:p w:rsidR="00C23CC2" w:rsidRPr="00C23CC2" w:rsidRDefault="00C23CC2" w:rsidP="00C23C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соответствующие меры, в том числе организационного характера, направленные на своевременное оказание государственных услуг.</w:t>
      </w:r>
    </w:p>
    <w:p w:rsidR="00C23CC2" w:rsidRPr="00C23CC2" w:rsidRDefault="00C23CC2" w:rsidP="00C23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C23C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действующим законодательством в сфере оказания государственных услуг ГУ «</w:t>
      </w:r>
      <w:proofErr w:type="spellStart"/>
      <w:r w:rsidR="005C523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Джалтырская</w:t>
      </w:r>
      <w:proofErr w:type="spellEnd"/>
      <w:r w:rsidR="00540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</w:t>
      </w:r>
      <w:r w:rsidR="005C5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№4</w:t>
      </w:r>
      <w:r w:rsidRPr="00C23CC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23C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B19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отдела образования </w:t>
      </w:r>
      <w:r w:rsidRPr="00C23C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Астраханского района</w:t>
      </w:r>
      <w:r w:rsidR="005C5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C23C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марте 2018 года запланированы мероприятия по проведению публичных обсуждений отчета о деятельности государственного учреждения в сфере оказания государственных услуг: отчет за 2017</w:t>
      </w:r>
      <w:r w:rsidRPr="00C23C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C23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будет размещен на сайте </w:t>
      </w:r>
      <w:r w:rsidR="002B196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C23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23CC2" w:rsidRPr="005C523A" w:rsidRDefault="00C23CC2" w:rsidP="00C23C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информация:</w:t>
      </w:r>
    </w:p>
    <w:p w:rsidR="002B1960" w:rsidRPr="005C523A" w:rsidRDefault="00C23CC2" w:rsidP="002B196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C523A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улица  </w:t>
      </w:r>
      <w:r w:rsidR="005C523A">
        <w:rPr>
          <w:rFonts w:ascii="Times New Roman" w:hAnsi="Times New Roman" w:cs="Times New Roman"/>
          <w:sz w:val="24"/>
          <w:szCs w:val="24"/>
          <w:lang w:val="kk-KZ" w:eastAsia="ru-RU"/>
        </w:rPr>
        <w:t>Вокзальная</w:t>
      </w:r>
      <w:r w:rsidR="00540A35" w:rsidRPr="005C523A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5C523A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540A35" w:rsidRPr="005C523A">
        <w:rPr>
          <w:rFonts w:ascii="Times New Roman" w:hAnsi="Times New Roman" w:cs="Times New Roman"/>
          <w:sz w:val="24"/>
          <w:szCs w:val="24"/>
          <w:lang w:val="kk-KZ" w:eastAsia="ru-RU"/>
        </w:rPr>
        <w:t>1</w:t>
      </w:r>
      <w:r w:rsidR="005C523A">
        <w:rPr>
          <w:rFonts w:ascii="Times New Roman" w:hAnsi="Times New Roman" w:cs="Times New Roman"/>
          <w:sz w:val="24"/>
          <w:szCs w:val="24"/>
          <w:lang w:val="kk-KZ" w:eastAsia="ru-RU"/>
        </w:rPr>
        <w:t>А</w:t>
      </w:r>
      <w:r w:rsidR="002B1960" w:rsidRPr="005C523A">
        <w:rPr>
          <w:rFonts w:ascii="Times New Roman" w:hAnsi="Times New Roman" w:cs="Times New Roman"/>
          <w:sz w:val="24"/>
          <w:szCs w:val="24"/>
          <w:lang w:val="kk-KZ" w:eastAsia="ru-RU"/>
        </w:rPr>
        <w:t>,</w:t>
      </w:r>
      <w:r w:rsidRPr="005C523A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село  </w:t>
      </w:r>
      <w:r w:rsidR="00540A35" w:rsidRPr="005C523A">
        <w:rPr>
          <w:rFonts w:ascii="Times New Roman" w:hAnsi="Times New Roman" w:cs="Times New Roman"/>
          <w:sz w:val="24"/>
          <w:szCs w:val="24"/>
          <w:lang w:val="kk-KZ" w:eastAsia="ru-RU"/>
        </w:rPr>
        <w:t>Жа</w:t>
      </w:r>
      <w:r w:rsidR="005C523A">
        <w:rPr>
          <w:rFonts w:ascii="Times New Roman" w:hAnsi="Times New Roman" w:cs="Times New Roman"/>
          <w:sz w:val="24"/>
          <w:szCs w:val="24"/>
          <w:lang w:val="kk-KZ" w:eastAsia="ru-RU"/>
        </w:rPr>
        <w:t>лтыр</w:t>
      </w:r>
      <w:r w:rsidR="002B1960" w:rsidRPr="005C523A">
        <w:rPr>
          <w:rFonts w:ascii="Times New Roman" w:hAnsi="Times New Roman" w:cs="Times New Roman"/>
          <w:sz w:val="24"/>
          <w:szCs w:val="24"/>
          <w:lang w:val="kk-KZ" w:eastAsia="ru-RU"/>
        </w:rPr>
        <w:t>,</w:t>
      </w:r>
      <w:r w:rsidRPr="005C523A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Астраханский  район</w:t>
      </w:r>
      <w:r w:rsidR="002B1960" w:rsidRPr="005C523A">
        <w:rPr>
          <w:rFonts w:ascii="Times New Roman" w:hAnsi="Times New Roman" w:cs="Times New Roman"/>
          <w:sz w:val="24"/>
          <w:szCs w:val="24"/>
          <w:lang w:val="kk-KZ" w:eastAsia="ru-RU"/>
        </w:rPr>
        <w:t>,</w:t>
      </w:r>
      <w:r w:rsidRPr="005C523A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Акмолинская  область</w:t>
      </w:r>
      <w:r w:rsidRPr="005C523A">
        <w:rPr>
          <w:rFonts w:ascii="Times New Roman" w:hAnsi="Times New Roman" w:cs="Times New Roman"/>
          <w:sz w:val="24"/>
          <w:szCs w:val="24"/>
          <w:lang w:eastAsia="ru-RU"/>
        </w:rPr>
        <w:t xml:space="preserve">,  </w:t>
      </w:r>
      <w:r w:rsidR="00540A35" w:rsidRPr="005C523A">
        <w:rPr>
          <w:rFonts w:ascii="Times New Roman" w:hAnsi="Times New Roman" w:cs="Times New Roman"/>
          <w:sz w:val="24"/>
          <w:szCs w:val="24"/>
          <w:lang w:val="kk-KZ" w:eastAsia="ru-RU"/>
        </w:rPr>
        <w:t>ГУ «</w:t>
      </w:r>
      <w:proofErr w:type="spellStart"/>
      <w:r w:rsidR="005C523A">
        <w:rPr>
          <w:rFonts w:ascii="Times New Roman" w:hAnsi="Times New Roman" w:cs="Times New Roman"/>
          <w:sz w:val="24"/>
          <w:szCs w:val="24"/>
          <w:lang w:eastAsia="ru-RU"/>
        </w:rPr>
        <w:t>Джалтырская</w:t>
      </w:r>
      <w:proofErr w:type="spellEnd"/>
      <w:r w:rsidR="00540A35" w:rsidRPr="005C523A">
        <w:rPr>
          <w:rFonts w:ascii="Times New Roman" w:hAnsi="Times New Roman" w:cs="Times New Roman"/>
          <w:sz w:val="24"/>
          <w:szCs w:val="24"/>
          <w:lang w:eastAsia="ru-RU"/>
        </w:rPr>
        <w:t xml:space="preserve"> средняя школа</w:t>
      </w:r>
      <w:r w:rsidR="005C523A">
        <w:rPr>
          <w:rFonts w:ascii="Times New Roman" w:hAnsi="Times New Roman" w:cs="Times New Roman"/>
          <w:sz w:val="24"/>
          <w:szCs w:val="24"/>
          <w:lang w:eastAsia="ru-RU"/>
        </w:rPr>
        <w:t>№4</w:t>
      </w:r>
      <w:r w:rsidRPr="005C523A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C23CC2" w:rsidRPr="005C523A" w:rsidRDefault="002B1960" w:rsidP="002B196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C523A">
        <w:rPr>
          <w:rFonts w:ascii="Times New Roman" w:hAnsi="Times New Roman" w:cs="Times New Roman"/>
          <w:sz w:val="24"/>
          <w:szCs w:val="24"/>
          <w:lang w:eastAsia="ru-RU"/>
        </w:rPr>
        <w:t xml:space="preserve">отдела образования </w:t>
      </w:r>
      <w:r w:rsidR="00C23CC2" w:rsidRPr="005C523A">
        <w:rPr>
          <w:rFonts w:ascii="Times New Roman" w:hAnsi="Times New Roman" w:cs="Times New Roman"/>
          <w:sz w:val="24"/>
          <w:szCs w:val="24"/>
          <w:lang w:val="kk-KZ" w:eastAsia="ru-RU"/>
        </w:rPr>
        <w:t>Астраханского  района</w:t>
      </w:r>
    </w:p>
    <w:p w:rsidR="00C23CC2" w:rsidRPr="005C523A" w:rsidRDefault="00C23CC2" w:rsidP="00C23C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телефона </w:t>
      </w:r>
      <w:r w:rsidR="005C523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21767</w:t>
      </w:r>
    </w:p>
    <w:p w:rsidR="00C23CC2" w:rsidRPr="005C523A" w:rsidRDefault="00C23CC2" w:rsidP="00C23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осуществляется в рабочие дни, кроме вых</w:t>
      </w:r>
      <w:r w:rsidR="005C5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одных и праздничных дней, с 8.00</w:t>
      </w:r>
      <w:bookmarkStart w:id="0" w:name="_GoBack"/>
      <w:bookmarkEnd w:id="0"/>
      <w:r w:rsidRPr="005C5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18.00 часов, п</w:t>
      </w:r>
      <w:r w:rsidR="005C523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ерерыв на обед с 13.00 до 15,00</w:t>
      </w:r>
      <w:r w:rsidRPr="005C523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</w:p>
    <w:p w:rsidR="00C23CC2" w:rsidRPr="00C23CC2" w:rsidRDefault="00C23CC2" w:rsidP="00C23C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DF" w:rsidRDefault="009125DF"/>
    <w:sectPr w:rsidR="009125DF" w:rsidSect="0091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6BBA"/>
    <w:multiLevelType w:val="hybridMultilevel"/>
    <w:tmpl w:val="26C6C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B39B2"/>
    <w:multiLevelType w:val="hybridMultilevel"/>
    <w:tmpl w:val="3340A0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CC2"/>
    <w:rsid w:val="00144BD7"/>
    <w:rsid w:val="00166027"/>
    <w:rsid w:val="001A18D6"/>
    <w:rsid w:val="002B1960"/>
    <w:rsid w:val="002E56E6"/>
    <w:rsid w:val="00540A35"/>
    <w:rsid w:val="005C523A"/>
    <w:rsid w:val="009125DF"/>
    <w:rsid w:val="00C23CC2"/>
    <w:rsid w:val="00FD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3CC2"/>
    <w:rPr>
      <w:b/>
      <w:bCs/>
    </w:rPr>
  </w:style>
  <w:style w:type="paragraph" w:styleId="a4">
    <w:name w:val="No Spacing"/>
    <w:uiPriority w:val="1"/>
    <w:qFormat/>
    <w:rsid w:val="002B196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A1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2018-03-03T15:14:00Z</dcterms:created>
  <dcterms:modified xsi:type="dcterms:W3CDTF">2018-03-03T15:14:00Z</dcterms:modified>
</cp:coreProperties>
</file>