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91" w:rsidRDefault="007A0991" w:rsidP="007A0991">
      <w:pPr>
        <w:pStyle w:val="a3"/>
        <w:spacing w:before="180" w:after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ПРОТОКОЛ</w:t>
      </w:r>
    </w:p>
    <w:p w:rsidR="007A0991" w:rsidRDefault="007A0991" w:rsidP="007A0991">
      <w:pPr>
        <w:pStyle w:val="a3"/>
        <w:spacing w:after="18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№1</w:t>
      </w:r>
      <w:r>
        <w:t xml:space="preserve"> </w:t>
      </w:r>
    </w:p>
    <w:p w:rsidR="007A0991" w:rsidRDefault="007A0991" w:rsidP="007A0991">
      <w:pPr>
        <w:pStyle w:val="a3"/>
        <w:spacing w:before="180" w:after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Заседания</w:t>
      </w:r>
    </w:p>
    <w:p w:rsidR="007A0991" w:rsidRDefault="007A0991" w:rsidP="007A0991">
      <w:pPr>
        <w:pStyle w:val="a3"/>
        <w:spacing w:after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Попечительского совета</w:t>
      </w:r>
      <w:r>
        <w:t xml:space="preserve"> </w:t>
      </w:r>
    </w:p>
    <w:p w:rsidR="007A0991" w:rsidRDefault="007A0991" w:rsidP="007A0991">
      <w:pPr>
        <w:pStyle w:val="a3"/>
        <w:spacing w:before="180" w:after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 ГУ «Джалтырская средняя школа №4»</w:t>
      </w:r>
      <w:r>
        <w:t xml:space="preserve"> </w:t>
      </w:r>
    </w:p>
    <w:p w:rsidR="007A0991" w:rsidRDefault="007A0991" w:rsidP="007A0991">
      <w:pPr>
        <w:pStyle w:val="a3"/>
        <w:spacing w:before="180" w:after="0"/>
        <w:jc w:val="center"/>
      </w:pPr>
      <w:r>
        <w:rPr>
          <w:rFonts w:ascii="Times New Roman,serif" w:hAnsi="Times New Roman,serif"/>
          <w:sz w:val="28"/>
          <w:szCs w:val="28"/>
        </w:rPr>
        <w:t>                                                              </w:t>
      </w:r>
    </w:p>
    <w:p w:rsidR="007A0991" w:rsidRDefault="007A0991" w:rsidP="007A0991">
      <w:pPr>
        <w:pStyle w:val="a3"/>
        <w:spacing w:after="180"/>
        <w:jc w:val="center"/>
      </w:pPr>
      <w:r>
        <w:rPr>
          <w:rFonts w:ascii="Times New Roman,serif" w:hAnsi="Times New Roman,serif"/>
          <w:sz w:val="28"/>
          <w:szCs w:val="28"/>
        </w:rPr>
        <w:t>от 06.09.2017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Всего: 9 человек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Присутствовало: 7 человек. Отсутствовали Мальков А.В. (по болезни), Н.Джалмагамбетов.</w:t>
      </w:r>
      <w:r>
        <w:t xml:space="preserve"> </w:t>
      </w:r>
    </w:p>
    <w:p w:rsidR="007A0991" w:rsidRDefault="007A0991" w:rsidP="007A0991">
      <w:pPr>
        <w:pStyle w:val="a3"/>
        <w:spacing w:before="180" w:after="0"/>
        <w:jc w:val="center"/>
      </w:pPr>
      <w:r>
        <w:rPr>
          <w:rFonts w:ascii="Times New Roman,serif" w:hAnsi="Times New Roman,serif"/>
          <w:sz w:val="28"/>
          <w:szCs w:val="28"/>
        </w:rPr>
        <w:t>Повестка дня: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1.</w:t>
      </w:r>
      <w:r>
        <w:rPr>
          <w:sz w:val="14"/>
          <w:szCs w:val="14"/>
        </w:rPr>
        <w:t>         </w:t>
      </w:r>
      <w:r>
        <w:rPr>
          <w:rFonts w:ascii="Times New Roman,serif" w:hAnsi="Times New Roman,serif"/>
          <w:sz w:val="28"/>
          <w:szCs w:val="28"/>
        </w:rPr>
        <w:t>Утверждение плана работы.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2.</w:t>
      </w:r>
      <w:r>
        <w:rPr>
          <w:sz w:val="14"/>
          <w:szCs w:val="14"/>
        </w:rPr>
        <w:t>       </w:t>
      </w:r>
      <w:r>
        <w:rPr>
          <w:rFonts w:ascii="Times New Roman,serif" w:hAnsi="Times New Roman,serif"/>
          <w:sz w:val="28"/>
          <w:szCs w:val="28"/>
        </w:rPr>
        <w:t>Об участии в акции «Дорога в школу».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3.</w:t>
      </w:r>
      <w:r>
        <w:rPr>
          <w:sz w:val="14"/>
          <w:szCs w:val="14"/>
        </w:rPr>
        <w:t>     </w:t>
      </w:r>
      <w:r>
        <w:rPr>
          <w:rFonts w:ascii="Times New Roman,serif" w:hAnsi="Times New Roman,serif"/>
          <w:sz w:val="28"/>
          <w:szCs w:val="28"/>
        </w:rPr>
        <w:t>О внедрении пятидневного режима обучения.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По первому вопросу выступил С.Коломоец, делегированный председателем А.Мальковым, который озвучил план работы Попечительского совета на 2017-2018 учебный год (план прилагается). В течение года планируется участие</w:t>
      </w:r>
    </w:p>
    <w:p w:rsidR="007A0991" w:rsidRDefault="007A0991" w:rsidP="007A0991">
      <w:pPr>
        <w:pStyle w:val="a3"/>
        <w:spacing w:after="0"/>
      </w:pPr>
      <w:r>
        <w:rPr>
          <w:rFonts w:ascii="Times New Roman,serif" w:hAnsi="Times New Roman,serif"/>
          <w:sz w:val="28"/>
          <w:szCs w:val="28"/>
        </w:rPr>
        <w:t xml:space="preserve">Совета в акции «Дорога в школу», оказание помощи в проведении праздников, соревнований, контроль питания школьников, помощь в организации летнего труда и отдыха.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По второму вопросу выступила Г.Муканова, которая обратилась к присутствующим с предложением определить список учащихся, нуждающихся в материальной поддержке в подготовке к учебе. К данной категории</w:t>
      </w:r>
    </w:p>
    <w:p w:rsidR="007A0991" w:rsidRDefault="007A0991" w:rsidP="007A0991">
      <w:pPr>
        <w:pStyle w:val="a3"/>
        <w:spacing w:after="0"/>
      </w:pPr>
      <w:r>
        <w:rPr>
          <w:rFonts w:ascii="Times New Roman,serif" w:hAnsi="Times New Roman,serif"/>
          <w:sz w:val="28"/>
          <w:szCs w:val="28"/>
        </w:rPr>
        <w:t xml:space="preserve">относятся дети из многодетных и малообеспеченных семей. Например, многодетная семья Кариповых.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По третьему вопросу выступила директор школы А.Башимова, которая ознакомила присутствующих с изменениями в Правилах внутреннего распорядка согласно приказу министра образования и науки Е.Сагадиева. Согласно изменениям рекомендовано введение пятидневного режима обучения учащихся. С одной стороны это предполагает увеличение учебной нагрузки в один учебный день в количественном формате уроков, но в связи с сокращением</w:t>
      </w:r>
    </w:p>
    <w:p w:rsidR="007A0991" w:rsidRDefault="007A0991" w:rsidP="007A0991">
      <w:pPr>
        <w:pStyle w:val="a3"/>
        <w:spacing w:after="0"/>
      </w:pPr>
      <w:r>
        <w:rPr>
          <w:rFonts w:ascii="Times New Roman,serif" w:hAnsi="Times New Roman,serif"/>
          <w:sz w:val="28"/>
          <w:szCs w:val="28"/>
        </w:rPr>
        <w:lastRenderedPageBreak/>
        <w:t>продолжительности уроков на 5 мин, это продление учебного дня равно всего 10 мин. Т.е. нагрузка на ученика минимальная.</w:t>
      </w:r>
      <w:r>
        <w:t xml:space="preserve"> </w:t>
      </w:r>
    </w:p>
    <w:p w:rsidR="007A0991" w:rsidRDefault="007A0991" w:rsidP="007A0991">
      <w:pPr>
        <w:pStyle w:val="a3"/>
        <w:spacing w:before="180" w:after="180"/>
        <w:jc w:val="center"/>
      </w:pPr>
      <w:r>
        <w:rPr>
          <w:rFonts w:ascii="Times New Roman,serif" w:hAnsi="Times New Roman,serif"/>
          <w:sz w:val="28"/>
          <w:szCs w:val="28"/>
        </w:rPr>
        <w:t>Решение: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rFonts w:ascii="Times New Roman,serif" w:hAnsi="Times New Roman,serif"/>
          <w:sz w:val="28"/>
          <w:szCs w:val="28"/>
        </w:rPr>
        <w:t>План работы Попечительского совета утвердить,  Проводить работу Попечительского совета согласно плану.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  <w:r>
        <w:rPr>
          <w:rFonts w:ascii="Times New Roman,serif" w:hAnsi="Times New Roman,serif"/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rFonts w:ascii="Times New Roman,serif" w:hAnsi="Times New Roman,serif"/>
          <w:sz w:val="28"/>
          <w:szCs w:val="28"/>
        </w:rPr>
        <w:t>Совместно с социальным педагогом школы определить список учащихся, нуждающихся в дополнительной поддержке и организовать помощь силами членов Попечительского совета.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rFonts w:ascii="Times New Roman,serif" w:hAnsi="Times New Roman,serif"/>
          <w:sz w:val="28"/>
          <w:szCs w:val="28"/>
        </w:rPr>
        <w:t>Рекомендовать переход учебного времени школы на пятидневный режим.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 xml:space="preserve">Секретарь 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lastRenderedPageBreak/>
        <w:t> </w:t>
      </w:r>
      <w:r>
        <w:t xml:space="preserve"> </w:t>
      </w:r>
    </w:p>
    <w:p w:rsidR="007A0991" w:rsidRDefault="007A0991" w:rsidP="007A0991">
      <w:pPr>
        <w:pStyle w:val="a3"/>
        <w:spacing w:before="180" w:after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ПРОТОКОЛ</w:t>
      </w:r>
    </w:p>
    <w:p w:rsidR="007A0991" w:rsidRDefault="007A0991" w:rsidP="007A0991">
      <w:pPr>
        <w:pStyle w:val="a3"/>
        <w:spacing w:after="18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№2</w:t>
      </w:r>
      <w:r>
        <w:t xml:space="preserve"> </w:t>
      </w:r>
    </w:p>
    <w:p w:rsidR="007A0991" w:rsidRDefault="007A0991" w:rsidP="007A0991">
      <w:pPr>
        <w:pStyle w:val="a3"/>
        <w:spacing w:before="180" w:after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Заседания</w:t>
      </w:r>
    </w:p>
    <w:p w:rsidR="007A0991" w:rsidRDefault="007A0991" w:rsidP="007A0991">
      <w:pPr>
        <w:pStyle w:val="a3"/>
        <w:spacing w:after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Попечительского совета</w:t>
      </w:r>
      <w:r>
        <w:t xml:space="preserve"> </w:t>
      </w:r>
    </w:p>
    <w:p w:rsidR="007A0991" w:rsidRDefault="007A0991" w:rsidP="007A0991">
      <w:pPr>
        <w:pStyle w:val="a3"/>
        <w:spacing w:before="180" w:after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 ГУ «Джалтырская средняя школа №4»</w:t>
      </w:r>
      <w:r>
        <w:t xml:space="preserve"> </w:t>
      </w:r>
    </w:p>
    <w:p w:rsidR="007A0991" w:rsidRDefault="007A0991" w:rsidP="007A0991">
      <w:pPr>
        <w:pStyle w:val="a3"/>
        <w:spacing w:before="180" w:after="0"/>
        <w:jc w:val="center"/>
      </w:pPr>
      <w:r>
        <w:rPr>
          <w:rFonts w:ascii="Times New Roman,serif" w:hAnsi="Times New Roman,serif"/>
          <w:sz w:val="28"/>
          <w:szCs w:val="28"/>
        </w:rPr>
        <w:t>                                                              </w:t>
      </w:r>
    </w:p>
    <w:p w:rsidR="007A0991" w:rsidRDefault="007A0991" w:rsidP="007A0991">
      <w:pPr>
        <w:pStyle w:val="a3"/>
        <w:spacing w:after="180"/>
        <w:jc w:val="center"/>
      </w:pPr>
      <w:r>
        <w:rPr>
          <w:rFonts w:ascii="Times New Roman,serif" w:hAnsi="Times New Roman,serif"/>
          <w:sz w:val="28"/>
          <w:szCs w:val="28"/>
        </w:rPr>
        <w:t>от 25.12.2017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Всего: 9 человек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Присутствовало: 8 человек. Отсутствовал Н.Джалмагамбетов.</w:t>
      </w:r>
      <w:r>
        <w:t xml:space="preserve"> </w:t>
      </w:r>
    </w:p>
    <w:p w:rsidR="007A0991" w:rsidRDefault="007A0991" w:rsidP="007A0991">
      <w:pPr>
        <w:pStyle w:val="a3"/>
        <w:spacing w:before="180" w:after="0"/>
        <w:jc w:val="center"/>
      </w:pPr>
      <w:r>
        <w:rPr>
          <w:rFonts w:ascii="Times New Roman,serif" w:hAnsi="Times New Roman,serif"/>
          <w:sz w:val="28"/>
          <w:szCs w:val="28"/>
        </w:rPr>
        <w:t>Повестка дня: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rFonts w:ascii="Times New Roman,serif" w:hAnsi="Times New Roman,serif"/>
          <w:sz w:val="28"/>
          <w:szCs w:val="28"/>
        </w:rPr>
        <w:t>Оказание помощи в организации новогодних утренников.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rFonts w:ascii="Times New Roman,serif" w:hAnsi="Times New Roman,serif"/>
          <w:sz w:val="28"/>
          <w:szCs w:val="28"/>
        </w:rPr>
        <w:t>Контроль над качеством питания школьников.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По первому вопросу выступила Логунова О.В. с информацией о графике проведения новогодних</w:t>
      </w:r>
    </w:p>
    <w:p w:rsidR="007A0991" w:rsidRDefault="007A0991" w:rsidP="007A0991">
      <w:pPr>
        <w:pStyle w:val="a3"/>
        <w:spacing w:after="0"/>
      </w:pPr>
      <w:r>
        <w:rPr>
          <w:rFonts w:ascii="Times New Roman,serif" w:hAnsi="Times New Roman,serif"/>
          <w:sz w:val="28"/>
          <w:szCs w:val="28"/>
        </w:rPr>
        <w:t>утренников в начальных классах по языкам обучения, в среднем звене по языкам обучения и объединенный праздник для 9-11 классов. Традиционно сценарий мероприятия в 1-4 кл. готовится классными руководителями совместно с вожатыми.</w:t>
      </w:r>
    </w:p>
    <w:p w:rsidR="007A0991" w:rsidRDefault="007A0991" w:rsidP="007A0991">
      <w:pPr>
        <w:pStyle w:val="a3"/>
        <w:spacing w:after="0"/>
      </w:pPr>
      <w:r>
        <w:rPr>
          <w:rFonts w:ascii="Times New Roman,serif" w:hAnsi="Times New Roman,serif"/>
          <w:sz w:val="28"/>
          <w:szCs w:val="28"/>
        </w:rPr>
        <w:t>В мероприятиях активно участвуют родители: готовят новогодние костюмы, участвуют в качестве актеров. Сценарий в 5-9 классах соответственно языкам обучения готовится закрепленными завучами А.Серикбаевой и Е.Кузнецовой. Здесь основная актерская работа выполняется учащимися. В старшем звене мероприятие</w:t>
      </w:r>
    </w:p>
    <w:p w:rsidR="007A0991" w:rsidRDefault="007A0991" w:rsidP="007A0991">
      <w:pPr>
        <w:pStyle w:val="a3"/>
        <w:spacing w:after="0"/>
      </w:pPr>
      <w:r>
        <w:rPr>
          <w:rFonts w:ascii="Times New Roman,serif" w:hAnsi="Times New Roman,serif"/>
          <w:sz w:val="28"/>
          <w:szCs w:val="28"/>
        </w:rPr>
        <w:t>готовят сами учащиеся. На всех утренниках, согласно графику организовывается дежурство по 1 представителю от  родительских комитетов каждого класса, представители администрации и работников школы для</w:t>
      </w:r>
    </w:p>
    <w:p w:rsidR="007A0991" w:rsidRDefault="007A0991" w:rsidP="007A0991">
      <w:pPr>
        <w:pStyle w:val="a3"/>
        <w:spacing w:after="0"/>
      </w:pPr>
      <w:r>
        <w:rPr>
          <w:rFonts w:ascii="Times New Roman,serif" w:hAnsi="Times New Roman,serif"/>
          <w:sz w:val="28"/>
          <w:szCs w:val="28"/>
        </w:rPr>
        <w:t>контроля дисциплины и пожарной безопасности. В рамках подготовки к праздникам  ИП «Богинский С.Ф.»</w:t>
      </w:r>
    </w:p>
    <w:p w:rsidR="007A0991" w:rsidRDefault="007A0991" w:rsidP="007A0991">
      <w:pPr>
        <w:pStyle w:val="a3"/>
        <w:spacing w:after="0"/>
      </w:pPr>
      <w:r>
        <w:rPr>
          <w:rFonts w:ascii="Times New Roman,serif" w:hAnsi="Times New Roman,serif"/>
          <w:sz w:val="28"/>
          <w:szCs w:val="28"/>
        </w:rPr>
        <w:t>безвозмездно изготовил баннер для оформления зала. Родители приготовили сладкие подарки своим детям. При содействии членов ПС частный предприниматель Кулакова Т. Предоставила материал для оформления здания школы к Новому году ( елочные гирлянды, иллюминацию уличную).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lastRenderedPageBreak/>
        <w:t>По второму вопросу выступила Шейнова Т.В., которая совместно с отдельными родителями проводила проверку работы столовой. Замечаний по санитарному состоянию помещения, оборудования не имеется. Меню соответствует</w:t>
      </w:r>
    </w:p>
    <w:p w:rsidR="007A0991" w:rsidRDefault="007A0991" w:rsidP="007A0991">
      <w:pPr>
        <w:pStyle w:val="a3"/>
        <w:spacing w:after="0"/>
      </w:pPr>
      <w:r>
        <w:rPr>
          <w:rFonts w:ascii="Times New Roman,serif" w:hAnsi="Times New Roman,serif"/>
          <w:sz w:val="28"/>
          <w:szCs w:val="28"/>
        </w:rPr>
        <w:t>требованиям РУПЗЗП Астраханского района. Учащиеся, обеспеченные бесплатным горячим питанием, столовую посещают. Повару столовой сделана рекомендация по расширению ассортимента напитков (чаще предлагать компот и кисель, натуральные соки).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  <w:jc w:val="center"/>
      </w:pPr>
      <w:r>
        <w:rPr>
          <w:rFonts w:ascii="Times New Roman,serif" w:hAnsi="Times New Roman,serif"/>
          <w:sz w:val="28"/>
          <w:szCs w:val="28"/>
        </w:rPr>
        <w:t>Решение: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rFonts w:ascii="Times New Roman,serif" w:hAnsi="Times New Roman,serif"/>
          <w:sz w:val="28"/>
          <w:szCs w:val="28"/>
        </w:rPr>
        <w:t>Работу ПС по подготовке к проведению новогодних утренников считать удовлетворительной.</w:t>
      </w:r>
      <w:r>
        <w:t xml:space="preserve"> </w:t>
      </w:r>
    </w:p>
    <w:p w:rsidR="007A0991" w:rsidRDefault="007A0991" w:rsidP="007A0991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rFonts w:ascii="Times New Roman,serif" w:hAnsi="Times New Roman,serif"/>
          <w:sz w:val="28"/>
          <w:szCs w:val="28"/>
        </w:rPr>
        <w:t>Работу школьной столовой считать удовлетворительной.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 xml:space="preserve">Секретарь 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A0991" w:rsidRDefault="007A0991" w:rsidP="007A0991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A27408" w:rsidRDefault="00A27408">
      <w:bookmarkStart w:id="0" w:name="_GoBack"/>
      <w:bookmarkEnd w:id="0"/>
    </w:p>
    <w:sectPr w:rsidR="00A2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87"/>
    <w:rsid w:val="007A0991"/>
    <w:rsid w:val="00A27408"/>
    <w:rsid w:val="00A4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9B74E-F029-4366-81AC-57B7AF87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9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2018-03-26T06:52:00Z</dcterms:created>
  <dcterms:modified xsi:type="dcterms:W3CDTF">2018-03-26T06:52:00Z</dcterms:modified>
</cp:coreProperties>
</file>