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4732FD" w:rsidRDefault="004732FD" w:rsidP="007904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17583A">
        <w:rPr>
          <w:b/>
          <w:color w:val="000000"/>
          <w:sz w:val="28"/>
          <w:szCs w:val="28"/>
          <w:lang w:val="kk-KZ"/>
        </w:rPr>
        <w:t>К</w:t>
      </w:r>
      <w:r w:rsidR="0017583A">
        <w:rPr>
          <w:color w:val="000000"/>
          <w:sz w:val="28"/>
          <w:szCs w:val="28"/>
          <w:lang w:val="kk-KZ"/>
        </w:rPr>
        <w:t>ГУ «Общеобразовательная школа №3 села Жалтыр отдела образования по Астраханскому району управления образования Акмолинской области»</w:t>
      </w:r>
      <w:r w:rsidR="00EC4857">
        <w:rPr>
          <w:color w:val="000000"/>
          <w:sz w:val="28"/>
          <w:szCs w:val="28"/>
          <w:lang w:val="kk-KZ"/>
        </w:rPr>
        <w:t>. Юридический адрес</w:t>
      </w:r>
      <w:r w:rsidR="0017583A">
        <w:rPr>
          <w:color w:val="000000"/>
          <w:sz w:val="28"/>
          <w:szCs w:val="28"/>
          <w:lang w:val="kk-KZ"/>
        </w:rPr>
        <w:t>: село Жалтыр, улица Вокзальная</w:t>
      </w:r>
      <w:r w:rsidR="00EC4857">
        <w:rPr>
          <w:color w:val="000000"/>
          <w:sz w:val="28"/>
          <w:szCs w:val="28"/>
          <w:lang w:val="kk-KZ"/>
        </w:rPr>
        <w:t xml:space="preserve"> 1а.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17583A">
        <w:rPr>
          <w:sz w:val="28"/>
          <w:szCs w:val="28"/>
          <w:lang w:val="kk-KZ"/>
        </w:rPr>
        <w:t xml:space="preserve">КГУ «ООШ №3 села Жалтыр» </w:t>
      </w:r>
      <w:r>
        <w:rPr>
          <w:sz w:val="28"/>
          <w:szCs w:val="28"/>
          <w:lang w:val="kk-KZ"/>
        </w:rPr>
        <w:t xml:space="preserve"> оказывается </w:t>
      </w:r>
      <w:r w:rsidR="00770648">
        <w:rPr>
          <w:sz w:val="28"/>
          <w:szCs w:val="28"/>
          <w:lang w:val="kk-KZ"/>
        </w:rPr>
        <w:t>10</w:t>
      </w:r>
      <w:r w:rsidRPr="0017583A">
        <w:rPr>
          <w:sz w:val="28"/>
          <w:szCs w:val="28"/>
          <w:lang w:val="kk-KZ"/>
        </w:rPr>
        <w:t xml:space="preserve"> </w:t>
      </w:r>
      <w:r w:rsidR="00770648">
        <w:rPr>
          <w:sz w:val="28"/>
          <w:szCs w:val="28"/>
          <w:lang w:val="kk-KZ"/>
        </w:rPr>
        <w:t>государственных услуг</w:t>
      </w:r>
      <w:r>
        <w:rPr>
          <w:sz w:val="28"/>
          <w:szCs w:val="28"/>
          <w:lang w:val="kk-KZ"/>
        </w:rPr>
        <w:t>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год</w:t>
      </w:r>
      <w:r w:rsidR="00A80F0A">
        <w:rPr>
          <w:b/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 xml:space="preserve">оказано </w:t>
      </w:r>
      <w:r w:rsidR="00770648">
        <w:rPr>
          <w:sz w:val="28"/>
          <w:szCs w:val="28"/>
          <w:lang w:val="kk-KZ"/>
        </w:rPr>
        <w:t xml:space="preserve">всего </w:t>
      </w:r>
      <w:r w:rsidR="0017583A">
        <w:rPr>
          <w:sz w:val="28"/>
          <w:szCs w:val="28"/>
          <w:lang w:val="kk-KZ"/>
        </w:rPr>
        <w:t>__</w:t>
      </w:r>
      <w:r w:rsidR="009312D1">
        <w:rPr>
          <w:sz w:val="28"/>
          <w:szCs w:val="28"/>
          <w:lang w:val="kk-KZ"/>
        </w:rPr>
        <w:t>61</w:t>
      </w:r>
      <w:r w:rsidR="0017583A">
        <w:rPr>
          <w:sz w:val="28"/>
          <w:szCs w:val="28"/>
          <w:lang w:val="kk-KZ"/>
        </w:rPr>
        <w:t>___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;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                    </w:t>
      </w:r>
      <w:r w:rsidR="0017583A">
        <w:rPr>
          <w:sz w:val="28"/>
          <w:szCs w:val="28"/>
          <w:lang w:val="kk-KZ"/>
        </w:rPr>
        <w:t>__</w:t>
      </w:r>
      <w:r w:rsidR="009312D1">
        <w:rPr>
          <w:sz w:val="28"/>
          <w:szCs w:val="28"/>
          <w:lang w:val="kk-KZ"/>
        </w:rPr>
        <w:t>6</w:t>
      </w:r>
      <w:r w:rsidR="0017583A">
        <w:rPr>
          <w:sz w:val="28"/>
          <w:szCs w:val="28"/>
          <w:lang w:val="kk-KZ"/>
        </w:rPr>
        <w:t>__</w:t>
      </w:r>
      <w:r w:rsidR="00422FED">
        <w:rPr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>услуг</w:t>
      </w:r>
      <w:r w:rsidRPr="004F1356">
        <w:rPr>
          <w:sz w:val="28"/>
          <w:szCs w:val="28"/>
          <w:lang w:val="kk-KZ"/>
        </w:rPr>
        <w:t>;</w:t>
      </w:r>
    </w:p>
    <w:p w:rsidR="00ED5AA3" w:rsidRPr="004F1356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="00ED5AA3" w:rsidRPr="004F1356">
        <w:rPr>
          <w:sz w:val="28"/>
          <w:szCs w:val="28"/>
          <w:lang w:val="kk-KZ"/>
        </w:rPr>
        <w:t xml:space="preserve"> оказанных государственных услуг в электронном варианте </w:t>
      </w:r>
      <w:r w:rsidR="0017583A">
        <w:rPr>
          <w:sz w:val="28"/>
          <w:szCs w:val="28"/>
          <w:lang w:val="kk-KZ"/>
        </w:rPr>
        <w:t>__</w:t>
      </w:r>
      <w:r w:rsidR="009312D1">
        <w:rPr>
          <w:sz w:val="28"/>
          <w:szCs w:val="28"/>
          <w:lang w:val="kk-KZ"/>
        </w:rPr>
        <w:t>25</w:t>
      </w:r>
      <w:r w:rsidR="0017583A">
        <w:rPr>
          <w:sz w:val="28"/>
          <w:szCs w:val="28"/>
          <w:lang w:val="kk-KZ"/>
        </w:rPr>
        <w:t>__</w:t>
      </w:r>
      <w:r w:rsidRPr="004F1356">
        <w:rPr>
          <w:sz w:val="28"/>
          <w:szCs w:val="28"/>
          <w:lang w:val="kk-KZ"/>
        </w:rPr>
        <w:t xml:space="preserve"> услуг</w:t>
      </w:r>
      <w:r w:rsidR="00ED5AA3" w:rsidRPr="004F1356">
        <w:rPr>
          <w:sz w:val="28"/>
          <w:szCs w:val="28"/>
          <w:lang w:val="kk-KZ"/>
        </w:rPr>
        <w:t>;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</w:t>
      </w:r>
      <w:r w:rsidR="0017583A">
        <w:rPr>
          <w:sz w:val="28"/>
          <w:szCs w:val="28"/>
          <w:lang w:val="kk-KZ"/>
        </w:rPr>
        <w:t xml:space="preserve"> оказанных в бумажном варианте __</w:t>
      </w:r>
      <w:r w:rsidR="009312D1">
        <w:rPr>
          <w:sz w:val="28"/>
          <w:szCs w:val="28"/>
          <w:lang w:val="kk-KZ"/>
        </w:rPr>
        <w:t>30</w:t>
      </w:r>
      <w:r w:rsidR="0017583A">
        <w:rPr>
          <w:sz w:val="28"/>
          <w:szCs w:val="28"/>
          <w:lang w:val="kk-KZ"/>
        </w:rPr>
        <w:t>___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600DFF" w:rsidRPr="001D37EB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</w:t>
      </w:r>
      <w:r w:rsidR="001D37EB">
        <w:rPr>
          <w:sz w:val="28"/>
          <w:szCs w:val="28"/>
          <w:lang w:val="kk-KZ"/>
        </w:rPr>
        <w:t xml:space="preserve">2020 году </w:t>
      </w:r>
      <w:r w:rsidR="0017583A">
        <w:rPr>
          <w:sz w:val="28"/>
          <w:szCs w:val="28"/>
          <w:lang w:val="kk-KZ"/>
        </w:rPr>
        <w:t>оказано ___</w:t>
      </w:r>
      <w:r w:rsidR="009312D1">
        <w:rPr>
          <w:sz w:val="28"/>
          <w:szCs w:val="28"/>
          <w:lang w:val="kk-KZ"/>
        </w:rPr>
        <w:t>7</w:t>
      </w:r>
      <w:r w:rsidR="00713F9D">
        <w:rPr>
          <w:sz w:val="28"/>
          <w:szCs w:val="28"/>
          <w:lang w:val="kk-KZ"/>
        </w:rPr>
        <w:t>6</w:t>
      </w:r>
      <w:r w:rsidR="0017583A">
        <w:rPr>
          <w:sz w:val="28"/>
          <w:szCs w:val="28"/>
          <w:lang w:val="kk-KZ"/>
        </w:rPr>
        <w:t>__</w:t>
      </w:r>
      <w:r w:rsidRPr="004F1356">
        <w:rPr>
          <w:sz w:val="28"/>
          <w:szCs w:val="28"/>
          <w:lang w:val="kk-KZ"/>
        </w:rPr>
        <w:t xml:space="preserve"> услуг</w:t>
      </w:r>
      <w:r w:rsidRPr="001D37EB">
        <w:rPr>
          <w:i/>
          <w:sz w:val="28"/>
          <w:szCs w:val="28"/>
          <w:lang w:val="kk-KZ"/>
        </w:rPr>
        <w:t>;</w:t>
      </w:r>
    </w:p>
    <w:p w:rsidR="00600DFF" w:rsidRPr="004F1356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через Госкорпорацию «Правительство для граждан» -</w:t>
      </w:r>
      <w:r>
        <w:rPr>
          <w:sz w:val="28"/>
          <w:szCs w:val="28"/>
          <w:lang w:val="kk-KZ"/>
        </w:rPr>
        <w:t xml:space="preserve">                      </w:t>
      </w:r>
      <w:r w:rsidR="0017583A">
        <w:rPr>
          <w:sz w:val="28"/>
          <w:szCs w:val="28"/>
          <w:lang w:val="kk-KZ"/>
        </w:rPr>
        <w:t>__</w:t>
      </w:r>
      <w:r w:rsidR="00713F9D">
        <w:rPr>
          <w:sz w:val="28"/>
          <w:szCs w:val="28"/>
          <w:lang w:val="kk-KZ"/>
        </w:rPr>
        <w:t>3</w:t>
      </w:r>
      <w:r w:rsidR="0017583A">
        <w:rPr>
          <w:sz w:val="28"/>
          <w:szCs w:val="28"/>
          <w:lang w:val="kk-KZ"/>
        </w:rPr>
        <w:t>__</w:t>
      </w:r>
      <w:r w:rsidRPr="004F1356">
        <w:rPr>
          <w:sz w:val="28"/>
          <w:szCs w:val="28"/>
          <w:lang w:val="kk-KZ"/>
        </w:rPr>
        <w:t xml:space="preserve"> услуг;</w:t>
      </w:r>
    </w:p>
    <w:p w:rsidR="00600DFF" w:rsidRPr="004F1356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 оказанных государственных ус</w:t>
      </w:r>
      <w:r w:rsidR="0017583A">
        <w:rPr>
          <w:sz w:val="28"/>
          <w:szCs w:val="28"/>
          <w:lang w:val="kk-KZ"/>
        </w:rPr>
        <w:t>луг в электронном варианте __</w:t>
      </w:r>
      <w:r w:rsidR="00713F9D">
        <w:rPr>
          <w:sz w:val="28"/>
          <w:szCs w:val="28"/>
          <w:lang w:val="kk-KZ"/>
        </w:rPr>
        <w:t>64</w:t>
      </w:r>
      <w:r w:rsidR="0017583A">
        <w:rPr>
          <w:sz w:val="28"/>
          <w:szCs w:val="28"/>
          <w:lang w:val="kk-KZ"/>
        </w:rPr>
        <w:t xml:space="preserve">__ </w:t>
      </w:r>
      <w:r w:rsidRPr="004F1356">
        <w:rPr>
          <w:sz w:val="28"/>
          <w:szCs w:val="28"/>
          <w:lang w:val="kk-KZ"/>
        </w:rPr>
        <w:t>услуг;</w:t>
      </w:r>
    </w:p>
    <w:p w:rsidR="004E3751" w:rsidRPr="0017583A" w:rsidRDefault="00600DFF" w:rsidP="0017583A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</w:t>
      </w:r>
      <w:r w:rsidR="0017583A">
        <w:rPr>
          <w:sz w:val="28"/>
          <w:szCs w:val="28"/>
          <w:lang w:val="kk-KZ"/>
        </w:rPr>
        <w:t>анных в бумажном варианте - ___</w:t>
      </w:r>
      <w:r w:rsidR="00713F9D">
        <w:rPr>
          <w:sz w:val="28"/>
          <w:szCs w:val="28"/>
          <w:lang w:val="kk-KZ"/>
        </w:rPr>
        <w:t>9</w:t>
      </w:r>
      <w:r w:rsidR="0017583A">
        <w:rPr>
          <w:sz w:val="28"/>
          <w:szCs w:val="28"/>
          <w:lang w:val="kk-KZ"/>
        </w:rPr>
        <w:t>__</w:t>
      </w:r>
      <w:r w:rsidRPr="004F1356">
        <w:rPr>
          <w:sz w:val="28"/>
          <w:szCs w:val="28"/>
          <w:lang w:val="kk-KZ"/>
        </w:rPr>
        <w:t xml:space="preserve"> услуг.</w:t>
      </w:r>
    </w:p>
    <w:p w:rsidR="004E3751" w:rsidRPr="004E3751" w:rsidRDefault="004E3751" w:rsidP="004E3751">
      <w:pPr>
        <w:rPr>
          <w:rFonts w:asciiTheme="majorHAnsi" w:hAnsiTheme="majorHAnsi" w:cstheme="majorHAnsi"/>
          <w:sz w:val="20"/>
          <w:szCs w:val="20"/>
        </w:rPr>
      </w:pPr>
      <w:r w:rsidRPr="004E3751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6BEB1487" wp14:editId="347F7714">
            <wp:extent cx="6010275" cy="2257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2ED6" w:rsidRPr="004E3751" w:rsidRDefault="007E4E49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  <w:lang w:val="kk-KZ"/>
        </w:rPr>
      </w:pPr>
      <w:r>
        <w:rPr>
          <w:noProof/>
          <w:sz w:val="48"/>
          <w:szCs w:val="48"/>
        </w:rPr>
        <w:lastRenderedPageBreak/>
        <w:drawing>
          <wp:inline distT="0" distB="0" distL="0" distR="0" wp14:anchorId="25215D42" wp14:editId="0C036819">
            <wp:extent cx="5770880" cy="2466975"/>
            <wp:effectExtent l="0" t="0" r="12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2ED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C2ED6" w:rsidRPr="004F135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F45494" w:rsidRPr="0017583A" w:rsidRDefault="00DD260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8D6FB2" w:rsidRPr="00166C64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801FA5"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r w:rsidR="0017583A" w:rsidRPr="0017583A">
        <w:rPr>
          <w:rFonts w:ascii="Calibri" w:hAnsi="Calibri"/>
          <w:color w:val="000000"/>
          <w:lang w:val="en-US"/>
        </w:rPr>
        <w:fldChar w:fldCharType="begin"/>
      </w:r>
      <w:r w:rsidR="0017583A" w:rsidRPr="0017583A">
        <w:rPr>
          <w:rFonts w:ascii="Calibri" w:hAnsi="Calibri"/>
          <w:color w:val="000000"/>
        </w:rPr>
        <w:instrText xml:space="preserve"> </w:instrText>
      </w:r>
      <w:r w:rsidR="0017583A" w:rsidRPr="0017583A">
        <w:rPr>
          <w:rFonts w:ascii="Calibri" w:hAnsi="Calibri"/>
          <w:color w:val="000000"/>
          <w:lang w:val="en-US"/>
        </w:rPr>
        <w:instrText>HYPERLINK</w:instrText>
      </w:r>
      <w:r w:rsidR="0017583A" w:rsidRPr="0017583A">
        <w:rPr>
          <w:rFonts w:ascii="Calibri" w:hAnsi="Calibri"/>
          <w:color w:val="000000"/>
        </w:rPr>
        <w:instrText xml:space="preserve"> "</w:instrText>
      </w:r>
      <w:r w:rsidR="0017583A" w:rsidRPr="0017583A">
        <w:rPr>
          <w:rFonts w:ascii="Calibri" w:hAnsi="Calibri"/>
          <w:color w:val="000000"/>
          <w:lang w:val="en-US"/>
        </w:rPr>
        <w:instrText>http</w:instrText>
      </w:r>
      <w:r w:rsidR="0017583A" w:rsidRPr="0017583A">
        <w:rPr>
          <w:rFonts w:ascii="Calibri" w:hAnsi="Calibri"/>
          <w:color w:val="000000"/>
        </w:rPr>
        <w:instrText>://</w:instrText>
      </w:r>
      <w:r w:rsidR="0017583A" w:rsidRPr="0017583A">
        <w:rPr>
          <w:rFonts w:ascii="Calibri" w:hAnsi="Calibri"/>
          <w:color w:val="000000"/>
          <w:lang w:val="en-US"/>
        </w:rPr>
        <w:instrText>sc</w:instrText>
      </w:r>
      <w:r w:rsidR="0017583A" w:rsidRPr="0017583A">
        <w:rPr>
          <w:rFonts w:ascii="Calibri" w:hAnsi="Calibri"/>
          <w:color w:val="000000"/>
        </w:rPr>
        <w:instrText>0018.</w:instrText>
      </w:r>
      <w:r w:rsidR="0017583A" w:rsidRPr="0017583A">
        <w:rPr>
          <w:rFonts w:ascii="Calibri" w:hAnsi="Calibri"/>
          <w:color w:val="000000"/>
          <w:lang w:val="en-US"/>
        </w:rPr>
        <w:instrText>astrahanka</w:instrText>
      </w:r>
      <w:r w:rsidR="0017583A" w:rsidRPr="0017583A">
        <w:rPr>
          <w:rFonts w:ascii="Calibri" w:hAnsi="Calibri"/>
          <w:color w:val="000000"/>
        </w:rPr>
        <w:instrText>.</w:instrText>
      </w:r>
      <w:r w:rsidR="0017583A" w:rsidRPr="0017583A">
        <w:rPr>
          <w:rFonts w:ascii="Calibri" w:hAnsi="Calibri"/>
          <w:color w:val="000000"/>
          <w:lang w:val="en-US"/>
        </w:rPr>
        <w:instrText>aqmoedu</w:instrText>
      </w:r>
      <w:r w:rsidR="0017583A" w:rsidRPr="0017583A">
        <w:rPr>
          <w:rFonts w:ascii="Calibri" w:hAnsi="Calibri"/>
          <w:color w:val="000000"/>
        </w:rPr>
        <w:instrText>.</w:instrText>
      </w:r>
      <w:r w:rsidR="0017583A" w:rsidRPr="0017583A">
        <w:rPr>
          <w:rFonts w:ascii="Calibri" w:hAnsi="Calibri"/>
          <w:color w:val="000000"/>
          <w:lang w:val="en-US"/>
        </w:rPr>
        <w:instrText>kz</w:instrText>
      </w:r>
      <w:r w:rsidR="0017583A" w:rsidRPr="0017583A">
        <w:rPr>
          <w:rFonts w:ascii="Calibri" w:hAnsi="Calibri"/>
          <w:color w:val="000000"/>
        </w:rPr>
        <w:instrText xml:space="preserve">" </w:instrText>
      </w:r>
      <w:r w:rsidR="0017583A" w:rsidRPr="0017583A">
        <w:rPr>
          <w:rFonts w:ascii="Calibri" w:hAnsi="Calibri"/>
          <w:color w:val="000000"/>
          <w:lang w:val="en-US"/>
        </w:rPr>
        <w:fldChar w:fldCharType="separate"/>
      </w:r>
      <w:r w:rsidR="0017583A" w:rsidRPr="0017583A">
        <w:rPr>
          <w:rStyle w:val="aa"/>
          <w:rFonts w:ascii="Calibri" w:hAnsi="Calibri"/>
          <w:lang w:val="en-US"/>
        </w:rPr>
        <w:t>http</w:t>
      </w:r>
      <w:r w:rsidR="0017583A" w:rsidRPr="0017583A">
        <w:rPr>
          <w:rStyle w:val="aa"/>
          <w:rFonts w:ascii="Calibri" w:hAnsi="Calibri"/>
        </w:rPr>
        <w:t>://</w:t>
      </w:r>
      <w:proofErr w:type="spellStart"/>
      <w:r w:rsidR="0017583A" w:rsidRPr="0017583A">
        <w:rPr>
          <w:rStyle w:val="aa"/>
          <w:rFonts w:ascii="Calibri" w:hAnsi="Calibri"/>
          <w:lang w:val="en-US"/>
        </w:rPr>
        <w:t>sc</w:t>
      </w:r>
      <w:proofErr w:type="spellEnd"/>
      <w:r w:rsidR="0017583A" w:rsidRPr="0017583A">
        <w:rPr>
          <w:rStyle w:val="aa"/>
          <w:rFonts w:ascii="Calibri" w:hAnsi="Calibri"/>
        </w:rPr>
        <w:t>0018.</w:t>
      </w:r>
      <w:proofErr w:type="spellStart"/>
      <w:r w:rsidR="0017583A" w:rsidRPr="0017583A">
        <w:rPr>
          <w:rStyle w:val="aa"/>
          <w:rFonts w:ascii="Calibri" w:hAnsi="Calibri"/>
          <w:lang w:val="en-US"/>
        </w:rPr>
        <w:t>astrahanka</w:t>
      </w:r>
      <w:proofErr w:type="spellEnd"/>
      <w:r w:rsidR="0017583A" w:rsidRPr="0017583A">
        <w:rPr>
          <w:rStyle w:val="aa"/>
          <w:rFonts w:ascii="Calibri" w:hAnsi="Calibri"/>
        </w:rPr>
        <w:t>.</w:t>
      </w:r>
      <w:proofErr w:type="spellStart"/>
      <w:r w:rsidR="0017583A" w:rsidRPr="0017583A">
        <w:rPr>
          <w:rStyle w:val="aa"/>
          <w:rFonts w:ascii="Calibri" w:hAnsi="Calibri"/>
          <w:lang w:val="en-US"/>
        </w:rPr>
        <w:t>aqmoedu</w:t>
      </w:r>
      <w:proofErr w:type="spellEnd"/>
      <w:r w:rsidR="0017583A" w:rsidRPr="0017583A">
        <w:rPr>
          <w:rStyle w:val="aa"/>
          <w:rFonts w:ascii="Calibri" w:hAnsi="Calibri"/>
        </w:rPr>
        <w:t>.</w:t>
      </w:r>
      <w:proofErr w:type="spellStart"/>
      <w:r w:rsidR="0017583A" w:rsidRPr="0017583A">
        <w:rPr>
          <w:rStyle w:val="aa"/>
          <w:rFonts w:ascii="Calibri" w:hAnsi="Calibri"/>
          <w:lang w:val="en-US"/>
        </w:rPr>
        <w:t>kz</w:t>
      </w:r>
      <w:proofErr w:type="spellEnd"/>
      <w:r w:rsidR="0017583A" w:rsidRPr="0017583A">
        <w:rPr>
          <w:rFonts w:ascii="Calibri" w:hAnsi="Calibri"/>
          <w:color w:val="000000"/>
          <w:lang w:val="en-US"/>
        </w:rPr>
        <w:fldChar w:fldCharType="end"/>
      </w:r>
      <w:r w:rsidR="0017583A">
        <w:rPr>
          <w:color w:val="000000" w:themeColor="text1"/>
          <w:sz w:val="28"/>
          <w:szCs w:val="28"/>
        </w:rPr>
        <w:t xml:space="preserve"> 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FC21E6">
        <w:rPr>
          <w:color w:val="000000" w:themeColor="text1"/>
          <w:sz w:val="28"/>
          <w:szCs w:val="28"/>
        </w:rPr>
        <w:t xml:space="preserve"> Также в месте оказания </w:t>
      </w:r>
      <w:proofErr w:type="spellStart"/>
      <w:r w:rsidR="00FC21E6">
        <w:rPr>
          <w:color w:val="000000" w:themeColor="text1"/>
          <w:sz w:val="28"/>
          <w:szCs w:val="28"/>
        </w:rPr>
        <w:t>госуслуг</w:t>
      </w:r>
      <w:proofErr w:type="spellEnd"/>
      <w:r w:rsidR="00FC21E6">
        <w:rPr>
          <w:color w:val="000000" w:themeColor="text1"/>
          <w:sz w:val="28"/>
          <w:szCs w:val="28"/>
        </w:rPr>
        <w:t xml:space="preserve"> на информационном стенде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FC21E6">
        <w:rPr>
          <w:color w:val="000000" w:themeColor="text1"/>
          <w:sz w:val="28"/>
          <w:szCs w:val="28"/>
          <w:lang w:val="kk-KZ"/>
        </w:rPr>
        <w:t xml:space="preserve"> оказания 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FC21E6">
        <w:rPr>
          <w:sz w:val="28"/>
          <w:szCs w:val="28"/>
          <w:lang w:val="kk-KZ"/>
        </w:rPr>
        <w:t>Функционируе</w:t>
      </w:r>
      <w:r w:rsidR="00ED78C0" w:rsidRPr="00ED78C0">
        <w:rPr>
          <w:sz w:val="28"/>
          <w:szCs w:val="28"/>
          <w:lang w:val="kk-KZ"/>
        </w:rPr>
        <w:t>т угол</w:t>
      </w:r>
      <w:r w:rsidR="00FC21E6">
        <w:rPr>
          <w:sz w:val="28"/>
          <w:szCs w:val="28"/>
          <w:lang w:val="kk-KZ"/>
        </w:rPr>
        <w:t>ок</w:t>
      </w:r>
      <w:r w:rsidR="00ED78C0" w:rsidRPr="00ED78C0">
        <w:rPr>
          <w:sz w:val="28"/>
          <w:szCs w:val="28"/>
          <w:lang w:val="kk-KZ"/>
        </w:rPr>
        <w:t xml:space="preserve">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>
        <w:rPr>
          <w:color w:val="000000" w:themeColor="text1"/>
          <w:sz w:val="28"/>
          <w:szCs w:val="28"/>
          <w:lang w:val="kk-KZ"/>
        </w:rPr>
        <w:t xml:space="preserve">ивно правовых актов. </w:t>
      </w:r>
    </w:p>
    <w:p w:rsidR="00AC62B2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ED78C0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="00C65816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FC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проводилась разъяснительная работа через школьный сайт, страницы в </w:t>
      </w:r>
      <w:proofErr w:type="spellStart"/>
      <w:r w:rsidR="00FC21E6">
        <w:rPr>
          <w:rFonts w:ascii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 w:rsidR="00FC21E6">
        <w:rPr>
          <w:rFonts w:ascii="Times New Roman" w:hAnsi="Times New Roman" w:cs="Times New Roman"/>
          <w:color w:val="000000" w:themeColor="text1"/>
          <w:sz w:val="28"/>
          <w:szCs w:val="28"/>
        </w:rPr>
        <w:t>, на родительских собраниях.</w:t>
      </w:r>
    </w:p>
    <w:p w:rsidR="00FC21E6" w:rsidRPr="00024DCE" w:rsidRDefault="00FC21E6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024DCE" w:rsidRPr="00713F9D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792D5F">
        <w:rPr>
          <w:rFonts w:eastAsia="Calibri"/>
          <w:sz w:val="28"/>
          <w:szCs w:val="28"/>
          <w:lang w:val="kk-KZ" w:eastAsia="en-US"/>
        </w:rPr>
        <w:t>В целях снижения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 коррупционных рисков и повышения качества оказания государственных услуг </w:t>
      </w:r>
      <w:r w:rsidR="00792D5F">
        <w:rPr>
          <w:rFonts w:eastAsia="Calibri"/>
          <w:sz w:val="28"/>
          <w:szCs w:val="28"/>
          <w:lang w:val="kk-KZ" w:eastAsia="en-US"/>
        </w:rPr>
        <w:t>школа работае</w:t>
      </w:r>
      <w:r w:rsidR="00024DCE" w:rsidRPr="00024DCE">
        <w:rPr>
          <w:rFonts w:eastAsia="Calibri"/>
          <w:sz w:val="28"/>
          <w:szCs w:val="28"/>
          <w:lang w:val="kk-KZ" w:eastAsia="en-US"/>
        </w:rPr>
        <w:t>т в единой информационной системе Аkmola.kz</w:t>
      </w:r>
      <w:r w:rsidR="00024DCE" w:rsidRPr="00713F9D">
        <w:rPr>
          <w:rFonts w:eastAsia="Calibri"/>
          <w:sz w:val="28"/>
          <w:szCs w:val="28"/>
          <w:lang w:val="kk-KZ" w:eastAsia="en-US"/>
        </w:rPr>
        <w:t xml:space="preserve">. </w:t>
      </w:r>
      <w:r w:rsidR="00713F9D" w:rsidRPr="00713F9D">
        <w:rPr>
          <w:rFonts w:eastAsia="Calibri"/>
          <w:sz w:val="28"/>
          <w:szCs w:val="28"/>
          <w:lang w:val="kk-KZ" w:eastAsia="en-US"/>
        </w:rPr>
        <w:t>В системе реализуются 1</w:t>
      </w:r>
      <w:r w:rsidR="00024DCE" w:rsidRPr="00713F9D">
        <w:rPr>
          <w:rFonts w:eastAsia="Calibri"/>
          <w:sz w:val="28"/>
          <w:szCs w:val="28"/>
          <w:lang w:val="kk-KZ" w:eastAsia="en-US"/>
        </w:rPr>
        <w:t xml:space="preserve"> автоматизированные государственные  услуги.</w:t>
      </w:r>
    </w:p>
    <w:p w:rsidR="00024DCE" w:rsidRPr="00713F9D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713F9D">
        <w:rPr>
          <w:sz w:val="28"/>
          <w:szCs w:val="28"/>
          <w:lang w:val="kk-KZ"/>
        </w:rPr>
        <w:t>Так же с 2020 года функционирует система Министерства образования и науки Республики Казахстан АРМ Г</w:t>
      </w:r>
      <w:r w:rsidR="00713F9D" w:rsidRPr="00713F9D">
        <w:rPr>
          <w:sz w:val="28"/>
          <w:szCs w:val="28"/>
          <w:lang w:val="kk-KZ"/>
        </w:rPr>
        <w:t>У МОН  РК, в которой доступны  2</w:t>
      </w:r>
      <w:r w:rsidRPr="00713F9D">
        <w:rPr>
          <w:sz w:val="28"/>
          <w:szCs w:val="28"/>
          <w:lang w:val="kk-KZ"/>
        </w:rPr>
        <w:t xml:space="preserve"> государственных услуг. </w:t>
      </w:r>
    </w:p>
    <w:p w:rsidR="00024DCE" w:rsidRDefault="00024DCE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ab/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>Мероприяти</w:t>
      </w:r>
      <w:r w:rsidR="00792D5F">
        <w:rPr>
          <w:i/>
          <w:sz w:val="28"/>
          <w:szCs w:val="28"/>
          <w:lang w:val="kk-KZ"/>
        </w:rPr>
        <w:t>,</w:t>
      </w:r>
      <w:r w:rsidR="00C77EE8" w:rsidRPr="00E457BC">
        <w:rPr>
          <w:i/>
          <w:sz w:val="28"/>
          <w:szCs w:val="28"/>
          <w:lang w:val="kk-KZ"/>
        </w:rPr>
        <w:t xml:space="preserve">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792D5F">
        <w:rPr>
          <w:sz w:val="28"/>
          <w:szCs w:val="28"/>
          <w:lang w:val="kk-KZ"/>
        </w:rPr>
        <w:t>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792D5F">
        <w:rPr>
          <w:sz w:val="28"/>
          <w:szCs w:val="28"/>
          <w:lang w:val="kk-KZ"/>
        </w:rPr>
        <w:t>оказывае</w:t>
      </w:r>
      <w:r w:rsidR="003D52A3" w:rsidRPr="00AB1531">
        <w:rPr>
          <w:sz w:val="28"/>
          <w:szCs w:val="28"/>
          <w:lang w:val="kk-KZ"/>
        </w:rPr>
        <w:t xml:space="preserve">т </w:t>
      </w:r>
      <w:r w:rsidR="00792D5F">
        <w:rPr>
          <w:sz w:val="28"/>
          <w:szCs w:val="28"/>
          <w:lang w:val="kk-KZ"/>
        </w:rPr>
        <w:t xml:space="preserve">1 сотрудник,  который обеспечен </w:t>
      </w:r>
      <w:r w:rsidR="003D52A3" w:rsidRPr="00ED78C0">
        <w:rPr>
          <w:sz w:val="28"/>
          <w:szCs w:val="28"/>
          <w:lang w:val="kk-KZ"/>
        </w:rPr>
        <w:t>нео</w:t>
      </w:r>
      <w:r w:rsidR="00EF32C1">
        <w:rPr>
          <w:sz w:val="28"/>
          <w:szCs w:val="28"/>
          <w:lang w:val="kk-KZ"/>
        </w:rPr>
        <w:t>бходимой компьютерной техникой,</w:t>
      </w:r>
      <w:r w:rsidR="00C62C69">
        <w:rPr>
          <w:sz w:val="28"/>
          <w:szCs w:val="28"/>
          <w:lang w:val="kk-KZ"/>
        </w:rPr>
        <w:t xml:space="preserve"> </w:t>
      </w:r>
      <w:r w:rsidR="00792D5F">
        <w:rPr>
          <w:sz w:val="28"/>
          <w:szCs w:val="28"/>
          <w:lang w:val="kk-KZ"/>
        </w:rPr>
        <w:t xml:space="preserve">подана заявка на прохождение курсовой переподготовки. 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92D5F">
        <w:rPr>
          <w:rFonts w:ascii="Times New Roman" w:hAnsi="Times New Roman" w:cs="Times New Roman"/>
          <w:sz w:val="28"/>
          <w:szCs w:val="28"/>
          <w:lang w:val="kk-KZ"/>
        </w:rPr>
        <w:t xml:space="preserve">Нарушений в 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 оказани</w:t>
      </w:r>
      <w:r w:rsidR="00792D5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услуг и необоснованных отказов не установлено. 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713F9D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713F9D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Pr="00713F9D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402BC2">
        <w:rPr>
          <w:rFonts w:ascii="Times New Roman" w:hAnsi="Times New Roman" w:cs="Times New Roman"/>
          <w:color w:val="000000" w:themeColor="text1"/>
          <w:sz w:val="28"/>
          <w:szCs w:val="28"/>
        </w:rPr>
        <w:t>буде</w:t>
      </w:r>
      <w:r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т продолжена работа по обеспечению</w:t>
      </w:r>
      <w:r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8E2887" w:rsidRPr="00EC4857" w:rsidRDefault="00402BC2" w:rsidP="00402B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КГУ «ООШ №3 села Жалтыр»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А.Башимова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8830FE" w:rsidRDefault="00402BC2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А.Шупбаева</w:t>
      </w:r>
      <w:proofErr w:type="spellEnd"/>
    </w:p>
    <w:p w:rsidR="00402BC2" w:rsidRDefault="00402BC2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Тел.8-716-41-21-767</w:t>
      </w:r>
    </w:p>
    <w:p w:rsidR="00713F9D" w:rsidRDefault="00713F9D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02BC2" w:rsidRPr="008E2887" w:rsidRDefault="00402BC2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65768" w:rsidRPr="006C53A7" w:rsidRDefault="00165768" w:rsidP="0016576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</w:p>
    <w:sectPr w:rsidR="00165768" w:rsidRPr="006C53A7" w:rsidSect="00713F9D">
      <w:pgSz w:w="11906" w:h="16838"/>
      <w:pgMar w:top="1418" w:right="851" w:bottom="56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60" w:rsidRDefault="000C2C60" w:rsidP="00C20CD6">
      <w:pPr>
        <w:spacing w:after="0" w:line="240" w:lineRule="auto"/>
      </w:pPr>
      <w:r>
        <w:separator/>
      </w:r>
    </w:p>
  </w:endnote>
  <w:endnote w:type="continuationSeparator" w:id="0">
    <w:p w:rsidR="000C2C60" w:rsidRDefault="000C2C60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60" w:rsidRDefault="000C2C60" w:rsidP="00C20CD6">
      <w:pPr>
        <w:spacing w:after="0" w:line="240" w:lineRule="auto"/>
      </w:pPr>
      <w:r>
        <w:separator/>
      </w:r>
    </w:p>
  </w:footnote>
  <w:footnote w:type="continuationSeparator" w:id="0">
    <w:p w:rsidR="000C2C60" w:rsidRDefault="000C2C60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C2C60"/>
    <w:rsid w:val="000D223B"/>
    <w:rsid w:val="000F0E47"/>
    <w:rsid w:val="000F1A15"/>
    <w:rsid w:val="000F33F8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7583A"/>
    <w:rsid w:val="001922E1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3957"/>
    <w:rsid w:val="002301B8"/>
    <w:rsid w:val="00232EA4"/>
    <w:rsid w:val="00242578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52140"/>
    <w:rsid w:val="0037468D"/>
    <w:rsid w:val="003822C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2BC2"/>
    <w:rsid w:val="00404113"/>
    <w:rsid w:val="00417E1C"/>
    <w:rsid w:val="004219AC"/>
    <w:rsid w:val="00422FED"/>
    <w:rsid w:val="00426F4D"/>
    <w:rsid w:val="004330CF"/>
    <w:rsid w:val="00444813"/>
    <w:rsid w:val="004528C3"/>
    <w:rsid w:val="00456FB0"/>
    <w:rsid w:val="004732FD"/>
    <w:rsid w:val="00475370"/>
    <w:rsid w:val="00484419"/>
    <w:rsid w:val="00486626"/>
    <w:rsid w:val="0048795D"/>
    <w:rsid w:val="004A7C9F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31A17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1F92"/>
    <w:rsid w:val="006C2901"/>
    <w:rsid w:val="006C2ED6"/>
    <w:rsid w:val="006C53A7"/>
    <w:rsid w:val="006D021A"/>
    <w:rsid w:val="006D609B"/>
    <w:rsid w:val="006D7CEB"/>
    <w:rsid w:val="006E5A4F"/>
    <w:rsid w:val="006E6711"/>
    <w:rsid w:val="00713F9D"/>
    <w:rsid w:val="0072320A"/>
    <w:rsid w:val="0072740F"/>
    <w:rsid w:val="00730033"/>
    <w:rsid w:val="0073622C"/>
    <w:rsid w:val="00745F3C"/>
    <w:rsid w:val="007502BB"/>
    <w:rsid w:val="0075321C"/>
    <w:rsid w:val="0076289B"/>
    <w:rsid w:val="00770648"/>
    <w:rsid w:val="00770A08"/>
    <w:rsid w:val="0077753C"/>
    <w:rsid w:val="0079040C"/>
    <w:rsid w:val="00792D5F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4119"/>
    <w:rsid w:val="008B70ED"/>
    <w:rsid w:val="008C3408"/>
    <w:rsid w:val="008C6887"/>
    <w:rsid w:val="008D4B4B"/>
    <w:rsid w:val="008D6060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12D1"/>
    <w:rsid w:val="0093518F"/>
    <w:rsid w:val="00940DBE"/>
    <w:rsid w:val="00947EDE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C77"/>
    <w:rsid w:val="00CC6770"/>
    <w:rsid w:val="00CF2E1B"/>
    <w:rsid w:val="00D00642"/>
    <w:rsid w:val="00D0530D"/>
    <w:rsid w:val="00D402D7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8765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7D41"/>
    <w:rsid w:val="00FB74B1"/>
    <w:rsid w:val="00FC21E6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2021 год оказанных услуг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4925465140946126"/>
          <c:y val="5.98885898756326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25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5.4226137739121751E-2"/>
          <c:y val="0.87080633908103255"/>
          <c:w val="0.89999991680913105"/>
          <c:h val="9.54383866573640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2020 год оказанных услуг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64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3A731-7422-4B2F-BC2A-F8016E78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46</cp:revision>
  <cp:lastPrinted>2022-03-01T08:43:00Z</cp:lastPrinted>
  <dcterms:created xsi:type="dcterms:W3CDTF">2021-02-24T05:27:00Z</dcterms:created>
  <dcterms:modified xsi:type="dcterms:W3CDTF">2022-03-03T03:03:00Z</dcterms:modified>
</cp:coreProperties>
</file>